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B2C1" w14:textId="2AE3EBA7" w:rsidR="0077459F" w:rsidRDefault="0077459F" w:rsidP="0077459F">
      <w:pPr>
        <w:ind w:leftChars="0" w:left="0" w:firstLineChars="0" w:firstLine="0"/>
        <w:rPr>
          <w:highlight w:val="yellow"/>
        </w:rPr>
      </w:pPr>
      <w:r>
        <w:rPr>
          <w:highlight w:val="yellow"/>
        </w:rPr>
        <w:t>MADAME (prénom et nom + adresse)</w:t>
      </w:r>
    </w:p>
    <w:p w14:paraId="04D429C8" w14:textId="38770743" w:rsidR="0077459F" w:rsidRPr="0077459F" w:rsidRDefault="0077459F">
      <w:pPr>
        <w:ind w:left="0" w:hanging="2"/>
      </w:pPr>
      <w:r w:rsidRPr="0077459F">
        <w:t>ET</w:t>
      </w:r>
    </w:p>
    <w:p w14:paraId="495E6404" w14:textId="76BC1F54" w:rsidR="0077459F" w:rsidRDefault="0077459F">
      <w:pPr>
        <w:ind w:left="0" w:hanging="2"/>
        <w:rPr>
          <w:highlight w:val="yellow"/>
        </w:rPr>
      </w:pPr>
      <w:r>
        <w:rPr>
          <w:highlight w:val="yellow"/>
        </w:rPr>
        <w:t>Monsieur (prénom et nom + adresse)</w:t>
      </w:r>
    </w:p>
    <w:p w14:paraId="12DC51F0" w14:textId="77777777" w:rsidR="0077459F" w:rsidRDefault="0077459F">
      <w:pPr>
        <w:ind w:left="0" w:hanging="2"/>
        <w:rPr>
          <w:highlight w:val="yellow"/>
        </w:rPr>
      </w:pPr>
    </w:p>
    <w:p w14:paraId="1AF84502" w14:textId="77777777" w:rsidR="0077459F" w:rsidRDefault="0077459F">
      <w:pPr>
        <w:ind w:left="0" w:hanging="2"/>
        <w:rPr>
          <w:highlight w:val="yellow"/>
        </w:rPr>
      </w:pPr>
    </w:p>
    <w:p w14:paraId="0A058552" w14:textId="2940187D" w:rsidR="00D7454D" w:rsidRDefault="0077459F">
      <w:pPr>
        <w:ind w:left="0" w:hanging="2"/>
      </w:pPr>
      <w:r>
        <w:rPr>
          <w:highlight w:val="yellow"/>
        </w:rPr>
        <w:t>(Nom et adresse du tribunal)</w:t>
      </w:r>
    </w:p>
    <w:p w14:paraId="0A058553" w14:textId="7A9A07E6" w:rsidR="00D7454D" w:rsidRDefault="00D7454D">
      <w:pPr>
        <w:ind w:left="0" w:hanging="2"/>
      </w:pPr>
    </w:p>
    <w:p w14:paraId="0A058556" w14:textId="77777777" w:rsidR="00D7454D" w:rsidRDefault="0077459F" w:rsidP="0077459F">
      <w:pPr>
        <w:ind w:leftChars="0" w:left="0" w:firstLineChars="0" w:firstLine="0"/>
      </w:pPr>
      <w:r>
        <w:rPr>
          <w:highlight w:val="yellow"/>
        </w:rPr>
        <w:t>Lieu, le XX</w:t>
      </w:r>
    </w:p>
    <w:p w14:paraId="0A058557" w14:textId="77777777" w:rsidR="00D7454D" w:rsidRDefault="00D7454D">
      <w:pPr>
        <w:ind w:left="0" w:hanging="2"/>
      </w:pPr>
    </w:p>
    <w:p w14:paraId="0A058558" w14:textId="77777777" w:rsidR="00D7454D" w:rsidRDefault="00D7454D">
      <w:pPr>
        <w:ind w:left="0" w:hanging="2"/>
      </w:pPr>
    </w:p>
    <w:p w14:paraId="0A058559" w14:textId="77777777" w:rsidR="00D7454D" w:rsidRDefault="00D7454D">
      <w:pPr>
        <w:ind w:left="0" w:hanging="2"/>
      </w:pPr>
    </w:p>
    <w:p w14:paraId="0A05855A" w14:textId="77777777" w:rsidR="00D7454D" w:rsidRDefault="0077459F">
      <w:pPr>
        <w:ind w:left="0" w:hanging="2"/>
      </w:pPr>
      <w:r>
        <w:rPr>
          <w:b/>
          <w:u w:val="single"/>
        </w:rPr>
        <w:t>Concerne</w:t>
      </w:r>
      <w:r>
        <w:rPr>
          <w:b/>
        </w:rPr>
        <w:t> :</w:t>
      </w:r>
      <w:r>
        <w:rPr>
          <w:b/>
        </w:rPr>
        <w:tab/>
      </w:r>
      <w:r>
        <w:rPr>
          <w:b/>
          <w:highlight w:val="yellow"/>
        </w:rPr>
        <w:t xml:space="preserve">Divorce </w:t>
      </w:r>
      <w:r>
        <w:rPr>
          <w:b/>
          <w:highlight w:val="yellow"/>
        </w:rPr>
        <w:t>OU</w:t>
      </w:r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separation</w:t>
      </w:r>
      <w:proofErr w:type="spellEnd"/>
      <w:r>
        <w:rPr>
          <w:b/>
          <w:highlight w:val="yellow"/>
        </w:rPr>
        <w:t xml:space="preserve"> </w:t>
      </w:r>
      <w:r>
        <w:rPr>
          <w:b/>
          <w:highlight w:val="yellow"/>
        </w:rPr>
        <w:t>OU</w:t>
      </w:r>
      <w:r>
        <w:rPr>
          <w:b/>
          <w:highlight w:val="yellow"/>
        </w:rPr>
        <w:t xml:space="preserve"> dissolution du partenariat</w:t>
      </w:r>
      <w:r>
        <w:rPr>
          <w:b/>
          <w:highlight w:val="yellow"/>
        </w:rPr>
        <w:t xml:space="preserve"> OU </w:t>
      </w:r>
      <w:r>
        <w:rPr>
          <w:b/>
          <w:highlight w:val="yellow"/>
        </w:rPr>
        <w:t>modification d’un jugement</w:t>
      </w:r>
      <w:r>
        <w:rPr>
          <w:b/>
          <w:highlight w:val="yellow"/>
        </w:rPr>
        <w:t xml:space="preserve"> OU </w:t>
      </w:r>
      <w:r>
        <w:rPr>
          <w:b/>
          <w:highlight w:val="yellow"/>
        </w:rPr>
        <w:t>convention de parents non mariés</w:t>
      </w:r>
    </w:p>
    <w:p w14:paraId="0A05855B" w14:textId="77777777" w:rsidR="00D7454D" w:rsidRDefault="0077459F">
      <w:pPr>
        <w:ind w:left="0" w:hanging="2"/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requête commune</w:t>
      </w:r>
    </w:p>
    <w:p w14:paraId="0A05855C" w14:textId="77777777" w:rsidR="00D7454D" w:rsidRDefault="00D7454D">
      <w:pPr>
        <w:ind w:left="0" w:hanging="2"/>
      </w:pPr>
    </w:p>
    <w:p w14:paraId="0A05855D" w14:textId="77777777" w:rsidR="00D7454D" w:rsidRDefault="00D7454D">
      <w:pPr>
        <w:ind w:left="0" w:hanging="2"/>
      </w:pPr>
    </w:p>
    <w:p w14:paraId="0A05855E" w14:textId="77777777" w:rsidR="00D7454D" w:rsidRDefault="0077459F">
      <w:pPr>
        <w:ind w:left="0" w:hanging="2"/>
        <w:jc w:val="both"/>
      </w:pPr>
      <w:r>
        <w:t>Madame, Monsieur le Président,</w:t>
      </w:r>
    </w:p>
    <w:p w14:paraId="0A05855F" w14:textId="77777777" w:rsidR="00D7454D" w:rsidRDefault="00D7454D">
      <w:pPr>
        <w:ind w:left="0" w:hanging="2"/>
        <w:jc w:val="both"/>
      </w:pPr>
    </w:p>
    <w:p w14:paraId="0A058560" w14:textId="77777777" w:rsidR="00D7454D" w:rsidRDefault="0077459F">
      <w:pPr>
        <w:tabs>
          <w:tab w:val="left" w:pos="5103"/>
        </w:tabs>
        <w:ind w:left="0" w:hanging="2"/>
        <w:jc w:val="both"/>
      </w:pPr>
      <w:r>
        <w:t xml:space="preserve">Nous vous prions de bien vouloir trouver en annexe un exemplaire de notre demande commune, accompagnée des pièces nécessaires. </w:t>
      </w:r>
    </w:p>
    <w:p w14:paraId="0A058561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62" w14:textId="77777777" w:rsidR="00D7454D" w:rsidRDefault="0077459F">
      <w:pPr>
        <w:tabs>
          <w:tab w:val="left" w:pos="5103"/>
        </w:tabs>
        <w:ind w:left="0" w:hanging="2"/>
        <w:jc w:val="both"/>
      </w:pPr>
      <w:r>
        <w:t>Pour les besoins de la procédure et évit</w:t>
      </w:r>
      <w:r>
        <w:t xml:space="preserve">er les notifications à l’étranger, </w:t>
      </w:r>
      <w:r>
        <w:rPr>
          <w:highlight w:val="yellow"/>
        </w:rPr>
        <w:t>Monsieur</w:t>
      </w:r>
      <w:proofErr w:type="gramStart"/>
      <w:r>
        <w:rPr>
          <w:highlight w:val="yellow"/>
        </w:rPr>
        <w:t xml:space="preserve"> ….</w:t>
      </w:r>
      <w:proofErr w:type="gramEnd"/>
      <w:r>
        <w:rPr>
          <w:highlight w:val="yellow"/>
        </w:rPr>
        <w:t xml:space="preserve">. / Madame…. </w:t>
      </w:r>
      <w:proofErr w:type="gramStart"/>
      <w:r>
        <w:rPr>
          <w:highlight w:val="yellow"/>
        </w:rPr>
        <w:t>soit</w:t>
      </w:r>
      <w:proofErr w:type="gramEnd"/>
      <w:r>
        <w:rPr>
          <w:highlight w:val="yellow"/>
        </w:rPr>
        <w:t xml:space="preserve"> celui qui est domicilié à l’étranger</w:t>
      </w:r>
      <w:r>
        <w:t xml:space="preserve">) </w:t>
      </w:r>
      <w:r>
        <w:rPr>
          <w:b/>
        </w:rPr>
        <w:t>élit domicile</w:t>
      </w:r>
      <w:r>
        <w:t xml:space="preserve"> à l’adresse suivante en Suisse :</w:t>
      </w:r>
    </w:p>
    <w:p w14:paraId="0A058563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64" w14:textId="77777777" w:rsidR="00D7454D" w:rsidRDefault="0077459F">
      <w:pPr>
        <w:tabs>
          <w:tab w:val="left" w:pos="5103"/>
        </w:tabs>
        <w:ind w:left="0" w:hanging="2"/>
        <w:jc w:val="both"/>
      </w:pPr>
      <w:r>
        <w:t>C/o ………</w:t>
      </w:r>
      <w:proofErr w:type="gramStart"/>
      <w:r>
        <w:t>…….</w:t>
      </w:r>
      <w:proofErr w:type="gramEnd"/>
      <w:r>
        <w:t>(</w:t>
      </w:r>
      <w:proofErr w:type="spellStart"/>
      <w:r>
        <w:rPr>
          <w:highlight w:val="yellow"/>
        </w:rPr>
        <w:t>peut être</w:t>
      </w:r>
      <w:proofErr w:type="spellEnd"/>
      <w:r>
        <w:rPr>
          <w:highlight w:val="yellow"/>
        </w:rPr>
        <w:t xml:space="preserve"> l’autre époux)</w:t>
      </w:r>
      <w:r>
        <w:t>.</w:t>
      </w:r>
    </w:p>
    <w:p w14:paraId="0A058565" w14:textId="77777777" w:rsidR="00D7454D" w:rsidRDefault="0077459F">
      <w:pPr>
        <w:tabs>
          <w:tab w:val="left" w:pos="5103"/>
        </w:tabs>
        <w:ind w:left="0" w:hanging="2"/>
        <w:jc w:val="both"/>
      </w:pPr>
      <w:r>
        <w:t>Rue</w:t>
      </w:r>
      <w:proofErr w:type="gramStart"/>
      <w:r>
        <w:t>…….</w:t>
      </w:r>
      <w:proofErr w:type="gramEnd"/>
      <w:r>
        <w:t>.</w:t>
      </w:r>
    </w:p>
    <w:p w14:paraId="0A058566" w14:textId="77777777" w:rsidR="00D7454D" w:rsidRDefault="0077459F">
      <w:pPr>
        <w:tabs>
          <w:tab w:val="left" w:pos="5103"/>
        </w:tabs>
        <w:ind w:left="0" w:hanging="2"/>
        <w:jc w:val="both"/>
      </w:pPr>
      <w:r>
        <w:t xml:space="preserve">Code postal et ville………. </w:t>
      </w:r>
    </w:p>
    <w:p w14:paraId="0A058567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68" w14:textId="77777777" w:rsidR="00D7454D" w:rsidRDefault="0077459F">
      <w:pPr>
        <w:tabs>
          <w:tab w:val="left" w:pos="5103"/>
        </w:tabs>
        <w:ind w:left="0" w:hanging="2"/>
        <w:jc w:val="both"/>
        <w:rPr>
          <w:color w:val="ED7D31"/>
        </w:rPr>
      </w:pPr>
      <w:r>
        <w:rPr>
          <w:b/>
          <w:color w:val="ED7D31"/>
        </w:rPr>
        <w:t>Optionnel</w:t>
      </w:r>
    </w:p>
    <w:p w14:paraId="0A058569" w14:textId="77777777" w:rsidR="00D7454D" w:rsidRDefault="0077459F">
      <w:pPr>
        <w:tabs>
          <w:tab w:val="left" w:pos="5103"/>
        </w:tabs>
        <w:ind w:left="0" w:hanging="2"/>
        <w:jc w:val="both"/>
        <w:rPr>
          <w:color w:val="ED7D31"/>
        </w:rPr>
      </w:pPr>
      <w:r>
        <w:rPr>
          <w:color w:val="ED7D31"/>
        </w:rPr>
        <w:t>Si vous êtes domicilié(e</w:t>
      </w:r>
      <w:r>
        <w:rPr>
          <w:color w:val="ED7D31"/>
        </w:rPr>
        <w:t>) dans un pays proche mais qu’il vous faut prévoir d’être disponible</w:t>
      </w:r>
    </w:p>
    <w:p w14:paraId="0A05856A" w14:textId="77777777" w:rsidR="00D7454D" w:rsidRDefault="0077459F">
      <w:pPr>
        <w:tabs>
          <w:tab w:val="left" w:pos="5103"/>
        </w:tabs>
        <w:ind w:left="0" w:hanging="2"/>
        <w:jc w:val="both"/>
      </w:pPr>
      <w:r>
        <w:rPr>
          <w:highlight w:val="yellow"/>
        </w:rPr>
        <w:t>Madame / Monsieur</w:t>
      </w:r>
      <w:r>
        <w:t xml:space="preserve"> sera de passage en Suisse durant la semaine du</w:t>
      </w:r>
      <w:proofErr w:type="gramStart"/>
      <w:r>
        <w:t xml:space="preserve"> ….</w:t>
      </w:r>
      <w:proofErr w:type="gramEnd"/>
      <w:r>
        <w:rPr>
          <w:color w:val="ED7D31"/>
          <w:highlight w:val="yellow"/>
        </w:rPr>
        <w:t>(date et mois choisir une semaine à partir de la sixième semaine depuis le jour où vous envoyez la documentation au Trib</w:t>
      </w:r>
      <w:r>
        <w:rPr>
          <w:color w:val="ED7D31"/>
          <w:highlight w:val="yellow"/>
        </w:rPr>
        <w:t>unal et éviter une semaine de congés scolaires ou éviter une semaine entre e 15 juillet et le 15 août car les tribunaux ne fonctionnent pas pendant ce mois, sauf affaires urgentes</w:t>
      </w:r>
      <w:r>
        <w:rPr>
          <w:highlight w:val="yellow"/>
        </w:rPr>
        <w:t>)</w:t>
      </w:r>
      <w:r>
        <w:t xml:space="preserve"> et vous remercie de prévoir la date de l’audience pendant cette semaine.</w:t>
      </w:r>
    </w:p>
    <w:p w14:paraId="0A05856B" w14:textId="77777777" w:rsidR="00D7454D" w:rsidRDefault="00D7454D">
      <w:pPr>
        <w:tabs>
          <w:tab w:val="left" w:pos="5103"/>
        </w:tabs>
        <w:ind w:left="0" w:hanging="2"/>
        <w:jc w:val="both"/>
        <w:rPr>
          <w:color w:val="ED7D31"/>
        </w:rPr>
      </w:pPr>
    </w:p>
    <w:p w14:paraId="0A05856C" w14:textId="77777777" w:rsidR="00D7454D" w:rsidRDefault="0077459F">
      <w:pPr>
        <w:tabs>
          <w:tab w:val="left" w:pos="5103"/>
        </w:tabs>
        <w:ind w:left="0" w:hanging="2"/>
        <w:jc w:val="both"/>
        <w:rPr>
          <w:color w:val="ED7D31"/>
        </w:rPr>
      </w:pPr>
      <w:r>
        <w:rPr>
          <w:color w:val="ED7D31"/>
        </w:rPr>
        <w:t>Autre option si la venue en Suisse exige de gros frais de voyage :</w:t>
      </w:r>
    </w:p>
    <w:p w14:paraId="0A05856D" w14:textId="77777777" w:rsidR="00D7454D" w:rsidRDefault="0077459F">
      <w:pPr>
        <w:tabs>
          <w:tab w:val="left" w:pos="5103"/>
        </w:tabs>
        <w:ind w:left="0" w:hanging="2"/>
        <w:jc w:val="both"/>
        <w:rPr>
          <w:color w:val="ED7D31"/>
        </w:rPr>
      </w:pPr>
      <w:r>
        <w:t xml:space="preserve">Vu le domicile très éloigné de </w:t>
      </w:r>
      <w:r>
        <w:rPr>
          <w:highlight w:val="yellow"/>
        </w:rPr>
        <w:t>Madame / Monsieur</w:t>
      </w:r>
      <w:r>
        <w:t xml:space="preserve"> et les frais démesurés qu’implique un voyage en Suisse pour 30 minutes d’audience, nous souhaitons que </w:t>
      </w:r>
      <w:r>
        <w:rPr>
          <w:highlight w:val="yellow"/>
        </w:rPr>
        <w:t>Monsieur / Madame</w:t>
      </w:r>
      <w:r>
        <w:t xml:space="preserve"> soit dispens</w:t>
      </w:r>
      <w:r>
        <w:rPr>
          <w:highlight w:val="yellow"/>
        </w:rPr>
        <w:t>ée</w:t>
      </w:r>
      <w:r>
        <w:t xml:space="preserve"> de la comparution personnelle à l’audience (273 CPC), étant entendu que </w:t>
      </w:r>
      <w:r>
        <w:rPr>
          <w:highlight w:val="yellow"/>
        </w:rPr>
        <w:t>Madame / Monsieur</w:t>
      </w:r>
      <w:r>
        <w:t xml:space="preserve"> peut participer à l’audience </w:t>
      </w:r>
      <w:r>
        <w:t xml:space="preserve">par vidéoconférence ou téléphone si le Tribunal l’autorise ainsi. </w:t>
      </w:r>
      <w:r>
        <w:rPr>
          <w:color w:val="ED7D31"/>
        </w:rPr>
        <w:t>Noter que le Tribunal est toujours libre de décider, certains tribunaux ne sont pas équipés pour des vidéoconférences ou téléphones par Skype ou autres. En principe, lorsqu’il y a des enfant</w:t>
      </w:r>
      <w:r>
        <w:rPr>
          <w:color w:val="ED7D31"/>
        </w:rPr>
        <w:t>s, le Tribunal exige la présence physique et refuse la dispense.</w:t>
      </w:r>
    </w:p>
    <w:p w14:paraId="0A05856E" w14:textId="77777777" w:rsidR="00D7454D" w:rsidRDefault="00D7454D">
      <w:pPr>
        <w:tabs>
          <w:tab w:val="left" w:pos="5103"/>
        </w:tabs>
        <w:ind w:left="0" w:hanging="2"/>
        <w:jc w:val="both"/>
        <w:rPr>
          <w:color w:val="ED7D31"/>
        </w:rPr>
      </w:pPr>
    </w:p>
    <w:p w14:paraId="0A05856F" w14:textId="77777777" w:rsidR="00D7454D" w:rsidRDefault="0077459F">
      <w:pPr>
        <w:tabs>
          <w:tab w:val="left" w:pos="5103"/>
        </w:tabs>
        <w:ind w:left="0" w:hanging="2"/>
        <w:jc w:val="both"/>
        <w:rPr>
          <w:color w:val="ED7D31"/>
        </w:rPr>
      </w:pPr>
      <w:r>
        <w:rPr>
          <w:color w:val="ED7D31"/>
        </w:rPr>
        <w:t>Si vous avez besoin d’un interprète à l’audience</w:t>
      </w:r>
    </w:p>
    <w:p w14:paraId="0A058570" w14:textId="77777777" w:rsidR="00D7454D" w:rsidRDefault="0077459F">
      <w:pPr>
        <w:tabs>
          <w:tab w:val="left" w:pos="5103"/>
        </w:tabs>
        <w:ind w:left="0" w:hanging="2"/>
        <w:jc w:val="both"/>
      </w:pPr>
      <w:r>
        <w:t>Les parties souhaitent que pouvoir bénéficier d’un interprète …</w:t>
      </w:r>
      <w:r>
        <w:rPr>
          <w:color w:val="ED7D31"/>
        </w:rPr>
        <w:t>mettre la langue</w:t>
      </w:r>
      <w:r>
        <w:t>. – français à l’audience.</w:t>
      </w:r>
    </w:p>
    <w:p w14:paraId="0A058571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2" w14:textId="77777777" w:rsidR="00D7454D" w:rsidRDefault="0077459F">
      <w:pPr>
        <w:tabs>
          <w:tab w:val="left" w:pos="5103"/>
        </w:tabs>
        <w:ind w:left="0" w:hanging="2"/>
        <w:jc w:val="both"/>
      </w:pPr>
      <w:r>
        <w:t>Nous restons à votre entière dispo</w:t>
      </w:r>
      <w:r>
        <w:t xml:space="preserve">sition pour toute information complémentaire. </w:t>
      </w:r>
    </w:p>
    <w:p w14:paraId="0A058573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4" w14:textId="77777777" w:rsidR="00D7454D" w:rsidRDefault="0077459F">
      <w:pPr>
        <w:tabs>
          <w:tab w:val="left" w:pos="5103"/>
        </w:tabs>
        <w:ind w:left="0" w:hanging="2"/>
        <w:jc w:val="both"/>
      </w:pPr>
      <w:r>
        <w:t xml:space="preserve">Veuillez croire, Madame, Monsieur le Président, en l’assurance de notre parfaite considération. </w:t>
      </w:r>
    </w:p>
    <w:p w14:paraId="0A058575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6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7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8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9" w14:textId="77777777" w:rsidR="00D7454D" w:rsidRDefault="0077459F">
      <w:pPr>
        <w:tabs>
          <w:tab w:val="left" w:pos="5103"/>
        </w:tabs>
        <w:ind w:left="0" w:hanging="2"/>
        <w:jc w:val="both"/>
      </w:pPr>
      <w:r>
        <w:t>________________________</w:t>
      </w:r>
      <w:r>
        <w:tab/>
        <w:t>____________________________</w:t>
      </w:r>
    </w:p>
    <w:p w14:paraId="0A05857A" w14:textId="77777777" w:rsidR="00D7454D" w:rsidRDefault="0077459F">
      <w:pPr>
        <w:tabs>
          <w:tab w:val="left" w:pos="5103"/>
        </w:tabs>
        <w:ind w:left="0" w:hanging="2"/>
        <w:jc w:val="both"/>
      </w:pPr>
      <w:r>
        <w:rPr>
          <w:highlight w:val="yellow"/>
        </w:rPr>
        <w:t>Prénom et nom de Madame</w:t>
      </w:r>
      <w:r>
        <w:tab/>
      </w:r>
      <w:r>
        <w:rPr>
          <w:highlight w:val="yellow"/>
        </w:rPr>
        <w:t>Prénom et nom de Monsieur</w:t>
      </w:r>
    </w:p>
    <w:p w14:paraId="0A05857B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C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D" w14:textId="77777777" w:rsidR="00D7454D" w:rsidRDefault="00D7454D">
      <w:pPr>
        <w:tabs>
          <w:tab w:val="left" w:pos="5103"/>
        </w:tabs>
        <w:ind w:left="0" w:hanging="2"/>
        <w:jc w:val="both"/>
      </w:pPr>
    </w:p>
    <w:p w14:paraId="0A05857E" w14:textId="77777777" w:rsidR="00D7454D" w:rsidRDefault="0077459F">
      <w:pPr>
        <w:tabs>
          <w:tab w:val="left" w:pos="5103"/>
        </w:tabs>
        <w:ind w:left="0" w:hanging="2"/>
        <w:jc w:val="both"/>
        <w:rPr>
          <w:u w:val="single"/>
        </w:rPr>
      </w:pPr>
      <w:r>
        <w:rPr>
          <w:u w:val="single"/>
        </w:rPr>
        <w:t>Annexe mentionnée</w:t>
      </w:r>
    </w:p>
    <w:sectPr w:rsidR="00D7454D" w:rsidSect="0077459F">
      <w:headerReference w:type="default" r:id="rId7"/>
      <w:headerReference w:type="first" r:id="rId8"/>
      <w:footerReference w:type="first" r:id="rId9"/>
      <w:pgSz w:w="11906" w:h="16838"/>
      <w:pgMar w:top="1843" w:right="1134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858A" w14:textId="77777777" w:rsidR="00000000" w:rsidRDefault="0077459F">
      <w:pPr>
        <w:spacing w:line="240" w:lineRule="auto"/>
        <w:ind w:left="0" w:hanging="2"/>
      </w:pPr>
      <w:r>
        <w:separator/>
      </w:r>
    </w:p>
  </w:endnote>
  <w:endnote w:type="continuationSeparator" w:id="0">
    <w:p w14:paraId="0A05858C" w14:textId="77777777" w:rsidR="00000000" w:rsidRDefault="007745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8585" w14:textId="77777777" w:rsidR="00D7454D" w:rsidRDefault="00D7454D">
    <w:pPr>
      <w:ind w:left="0" w:hanging="2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8586" w14:textId="77777777" w:rsidR="00000000" w:rsidRDefault="0077459F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58588" w14:textId="77777777" w:rsidR="00000000" w:rsidRDefault="007745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8581" w14:textId="77777777" w:rsidR="00D7454D" w:rsidRDefault="00D74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hanging="2"/>
      <w:rPr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8582" w14:textId="77777777" w:rsidR="00D7454D" w:rsidRDefault="00D7454D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80"/>
        <w:sz w:val="28"/>
        <w:szCs w:val="28"/>
      </w:rPr>
    </w:pPr>
  </w:p>
  <w:p w14:paraId="0A058583" w14:textId="77777777" w:rsidR="00D7454D" w:rsidRDefault="00D7454D">
    <w:pPr>
      <w:pBdr>
        <w:top w:val="nil"/>
        <w:left w:val="nil"/>
        <w:bottom w:val="nil"/>
        <w:right w:val="nil"/>
        <w:between w:val="nil"/>
      </w:pBdr>
      <w:spacing w:line="240" w:lineRule="auto"/>
      <w:ind w:left="3" w:hanging="5"/>
      <w:rPr>
        <w:rFonts w:ascii="Arial Gras" w:eastAsia="Arial Gras" w:hAnsi="Arial Gras" w:cs="Arial Gras"/>
        <w:color w:val="000080"/>
        <w:sz w:val="48"/>
        <w:szCs w:val="48"/>
      </w:rPr>
    </w:pPr>
  </w:p>
  <w:p w14:paraId="0A058584" w14:textId="77777777" w:rsidR="00D7454D" w:rsidRDefault="00D7454D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4D"/>
    <w:rsid w:val="0077459F"/>
    <w:rsid w:val="00D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854F"/>
  <w15:docId w15:val="{225A323C-8C88-46F0-9567-23074FE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de-DE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G Times" w:hAnsi="CG Times"/>
      <w:b/>
      <w:bCs/>
      <w:smallCaps/>
      <w:sz w:val="20"/>
      <w:lang w:val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ind w:left="3825"/>
      <w:outlineLvl w:val="2"/>
    </w:pPr>
    <w:rPr>
      <w:b/>
      <w:bCs/>
      <w:smallCaps/>
      <w:sz w:val="32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Times New Roman" w:hAnsi="Times New Roman"/>
      <w:sz w:val="32"/>
      <w:szCs w:val="24"/>
      <w:lang w:eastAsia="en-US"/>
    </w:rPr>
  </w:style>
  <w:style w:type="paragraph" w:customStyle="1" w:styleId="EMail">
    <w:name w:val="EMail"/>
    <w:basedOn w:val="Normal"/>
    <w:next w:val="Normal"/>
    <w:pPr>
      <w:tabs>
        <w:tab w:val="left" w:pos="1134"/>
      </w:tabs>
      <w:spacing w:after="240" w:line="160" w:lineRule="atLeast"/>
    </w:pPr>
    <w:rPr>
      <w:sz w:val="16"/>
    </w:rPr>
  </w:style>
  <w:style w:type="paragraph" w:customStyle="1" w:styleId="Attorney">
    <w:name w:val="Attorney"/>
    <w:basedOn w:val="Normal"/>
    <w:next w:val="DirectPhone"/>
    <w:pPr>
      <w:spacing w:after="140"/>
    </w:pPr>
  </w:style>
  <w:style w:type="paragraph" w:customStyle="1" w:styleId="DirectPhone">
    <w:name w:val="DirectPhone"/>
    <w:basedOn w:val="Normal"/>
    <w:next w:val="EMail"/>
    <w:pPr>
      <w:tabs>
        <w:tab w:val="left" w:pos="1134"/>
      </w:tabs>
      <w:spacing w:line="160" w:lineRule="atLeast"/>
    </w:pPr>
    <w:rPr>
      <w:sz w:val="16"/>
    </w:rPr>
  </w:style>
  <w:style w:type="paragraph" w:customStyle="1" w:styleId="Regards">
    <w:name w:val="Regards"/>
    <w:basedOn w:val="Normal"/>
    <w:next w:val="Attorney"/>
    <w:pPr>
      <w:spacing w:after="1080"/>
    </w:pPr>
  </w:style>
  <w:style w:type="paragraph" w:customStyle="1" w:styleId="LetterTextWithSpace">
    <w:name w:val="LetterTextWithSpace"/>
    <w:basedOn w:val="Normal"/>
    <w:pPr>
      <w:spacing w:after="240"/>
    </w:pPr>
  </w:style>
  <w:style w:type="paragraph" w:customStyle="1" w:styleId="Concerning">
    <w:name w:val="Concerning"/>
    <w:basedOn w:val="Normal"/>
    <w:rPr>
      <w:rFonts w:ascii="Century Gothic" w:eastAsia="Arial Unicode MS" w:hAnsi="Century Gothic"/>
      <w:b/>
    </w:rPr>
  </w:style>
  <w:style w:type="paragraph" w:customStyle="1" w:styleId="CityDate">
    <w:name w:val="CityDate"/>
    <w:basedOn w:val="Normal"/>
    <w:next w:val="Concerning"/>
    <w:pPr>
      <w:spacing w:before="720" w:after="480"/>
    </w:pPr>
    <w:rPr>
      <w:sz w:val="20"/>
    </w:rPr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center"/>
    </w:pPr>
    <w:rPr>
      <w:rFonts w:ascii="Times New Roman" w:hAnsi="Times New Roman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rodepage">
    <w:name w:val="page number"/>
    <w:rPr>
      <w:rFonts w:ascii="Times New Roman" w:hAnsi="Times New Roman"/>
      <w:color w:val="auto"/>
      <w:w w:val="100"/>
      <w:position w:val="-1"/>
      <w:sz w:val="18"/>
      <w:effect w:val="none"/>
      <w:vertAlign w:val="baseline"/>
      <w:cs w:val="0"/>
      <w:em w:val="none"/>
      <w:lang w:val="fr-CH"/>
    </w:rPr>
  </w:style>
  <w:style w:type="paragraph" w:customStyle="1" w:styleId="notice">
    <w:name w:val="notice"/>
    <w:basedOn w:val="Normal"/>
    <w:rPr>
      <w:b/>
      <w:sz w:val="14"/>
      <w:lang w:val="en-GB"/>
    </w:rPr>
  </w:style>
  <w:style w:type="paragraph" w:customStyle="1" w:styleId="CopyWithSpace">
    <w:name w:val="CopyWithSpace"/>
    <w:basedOn w:val="Normal"/>
    <w:pPr>
      <w:spacing w:after="120"/>
      <w:ind w:left="1134" w:hanging="1134"/>
    </w:pPr>
    <w:rPr>
      <w:i/>
      <w:sz w:val="20"/>
    </w:rPr>
  </w:style>
  <w:style w:type="paragraph" w:customStyle="1" w:styleId="FormOfAddress">
    <w:name w:val="FormOfAddress"/>
    <w:basedOn w:val="Normal"/>
    <w:next w:val="LetterTextWithSpace"/>
    <w:pPr>
      <w:spacing w:before="480" w:after="360"/>
    </w:pPr>
  </w:style>
  <w:style w:type="paragraph" w:styleId="Corpsdetexte2">
    <w:name w:val="Body Text 2"/>
    <w:basedOn w:val="Normal"/>
    <w:pPr>
      <w:jc w:val="center"/>
    </w:pPr>
    <w:rPr>
      <w:color w:val="008000"/>
      <w:sz w:val="16"/>
      <w:szCs w:val="16"/>
      <w:lang w:val="fr-CH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Notedebasdepage">
    <w:name w:val="footnote text"/>
    <w:basedOn w:val="Normal"/>
    <w:rPr>
      <w:sz w:val="20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w w:val="100"/>
      <w:position w:val="-1"/>
      <w:sz w:val="22"/>
      <w:effect w:val="none"/>
      <w:vertAlign w:val="baseline"/>
      <w:cs w:val="0"/>
      <w:em w:val="none"/>
      <w:lang w:val="fr-FR" w:eastAsia="de-DE"/>
    </w:rPr>
  </w:style>
  <w:style w:type="paragraph" w:styleId="Paragraphedeliste">
    <w:name w:val="List Paragraph"/>
    <w:basedOn w:val="Normal"/>
    <w:pPr>
      <w:ind w:left="708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ydNSQUOBFkKMLYU0NZl+Brp1A==">AMUW2mUor9VNYupz+fXOMpZ29AqsE540npVfjc1DYtxhblKIHTcOTw8zAxPWcfvrH+f5gCzJcaIVl1RXTJ1/INq69QNdwAdfI+itfXTn682EmmGYbpSiMdw=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Hrant</dc:creator>
  <cp:lastModifiedBy>Benjamin Sabatier</cp:lastModifiedBy>
  <cp:revision>2</cp:revision>
  <dcterms:created xsi:type="dcterms:W3CDTF">2021-02-10T10:48:00Z</dcterms:created>
  <dcterms:modified xsi:type="dcterms:W3CDTF">2021-08-21T09:23:00Z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DHO</vt:lpwstr>
  </property>
  <property fmtid="{D5CDD505-2E9C-101B-9397-08002B2CF9AE}" pid="3" name="TypeDocument">
    <vt:lpwstr>15</vt:lpwstr>
  </property>
  <property fmtid="{D5CDD505-2E9C-101B-9397-08002B2CF9AE}" pid="4" name="NumDossier">
    <vt:lpwstr>DHO200019</vt:lpwstr>
  </property>
  <property fmtid="{D5CDD505-2E9C-101B-9397-08002B2CF9AE}" pid="5" name="NomDocument">
    <vt:lpwstr>00436841</vt:lpwstr>
  </property>
  <property fmtid="{D5CDD505-2E9C-101B-9397-08002B2CF9AE}" pid="6" name="MAIL_MSG_ID1">
    <vt:lpwstr>ABAAVOAfoSrQoyyu628HCMganihCtAnqrvNCFg0lt5oIEkslioblBQTy4KiTPyWCqsbF</vt:lpwstr>
  </property>
  <property fmtid="{D5CDD505-2E9C-101B-9397-08002B2CF9AE}" pid="7" name="RESPONSE_SENDER_NAME">
    <vt:lpwstr>gAAAdya76B99d4hLGUR1rQ+8TxTv0GGEPdix</vt:lpwstr>
  </property>
  <property fmtid="{D5CDD505-2E9C-101B-9397-08002B2CF9AE}" pid="8" name="EMAIL_OWNER_ADDRESS">
    <vt:lpwstr>4AAA9mrMv1QjWAuEKdFN/MFXjROclpd5k6xu7MoNuZumEcwHkJYCtDmxzg==</vt:lpwstr>
  </property>
</Properties>
</file>